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73" w:rsidRDefault="008A1836" w:rsidP="003255E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人类遗传资源采集、收集、买卖、出口、出境审批</w:t>
      </w:r>
      <w:r w:rsidR="003255E0" w:rsidRPr="003255E0">
        <w:rPr>
          <w:rFonts w:hint="eastAsia"/>
          <w:b/>
          <w:sz w:val="32"/>
        </w:rPr>
        <w:t>申报流程</w:t>
      </w:r>
    </w:p>
    <w:p w:rsidR="006B4A1E" w:rsidRPr="006B4A1E" w:rsidRDefault="006B4A1E" w:rsidP="001009D2">
      <w:pPr>
        <w:jc w:val="center"/>
        <w:rPr>
          <w:b/>
          <w:sz w:val="28"/>
          <w:szCs w:val="28"/>
        </w:rPr>
      </w:pPr>
      <w:r w:rsidRPr="006B4A1E">
        <w:rPr>
          <w:rFonts w:hint="eastAsia"/>
          <w:b/>
          <w:sz w:val="28"/>
          <w:szCs w:val="28"/>
        </w:rPr>
        <w:t>2019.</w:t>
      </w:r>
      <w:r w:rsidR="0024001E">
        <w:rPr>
          <w:b/>
          <w:sz w:val="28"/>
          <w:szCs w:val="28"/>
        </w:rPr>
        <w:t>11</w:t>
      </w:r>
    </w:p>
    <w:p w:rsidR="00482675" w:rsidRDefault="00A84B81">
      <w:r>
        <w:pict>
          <v:group id="_x0000_s1077" editas="canvas" style="width:451.65pt;height:589.55pt;mso-position-horizontal-relative:char;mso-position-vertical-relative:line" coordorigin="2042,2680" coordsize="9033,117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2042;top:2680;width:9033;height:11791" o:preferrelative="f" stroked="t" strokecolor="black [3213]">
              <v:fill o:detectmouseclick="t"/>
              <v:path o:extrusionok="t" o:connecttype="none"/>
              <o:lock v:ext="edit" text="t"/>
            </v:shape>
            <v:roundrect id="AutoShape 198" o:spid="_x0000_s1078" style="position:absolute;left:2269;top:2802;width:5644;height:806" arcsize="10923f">
              <v:textbox style="mso-next-textbox:#AutoShape 198">
                <w:txbxContent>
                  <w:p w:rsidR="00482675" w:rsidRDefault="00482675" w:rsidP="008532CA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Calibri" w:eastAsia="宋体" w:hAnsi="Calibri" w:cs="Times New Roman" w:hint="eastAsia"/>
                        <w:b/>
                        <w:bCs/>
                      </w:rPr>
                      <w:t>项目负责人</w:t>
                    </w:r>
                    <w:r>
                      <w:rPr>
                        <w:rFonts w:hint="eastAsia"/>
                        <w:b/>
                        <w:bCs/>
                      </w:rPr>
                      <w:t>登录网站</w:t>
                    </w:r>
                    <w:r w:rsidR="006B4A1E" w:rsidRPr="006B4A1E">
                      <w:rPr>
                        <w:b/>
                        <w:bCs/>
                      </w:rPr>
                      <w:t>https://</w:t>
                    </w:r>
                    <w:r w:rsidR="008532CA">
                      <w:rPr>
                        <w:b/>
                        <w:bCs/>
                      </w:rPr>
                      <w:t>grants.most.gov.cn</w:t>
                    </w:r>
                  </w:p>
                  <w:p w:rsidR="00482675" w:rsidRDefault="00482675" w:rsidP="008532CA">
                    <w:pPr>
                      <w:jc w:val="center"/>
                      <w:rPr>
                        <w:rFonts w:ascii="Calibri" w:eastAsia="宋体" w:hAnsi="Calibri" w:cs="Times New Roman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b/>
                        <w:bCs/>
                      </w:rPr>
                      <w:t>申请账号和密码</w:t>
                    </w:r>
                    <w:r>
                      <w:rPr>
                        <w:rFonts w:hint="eastAsia"/>
                        <w:b/>
                        <w:bCs/>
                      </w:rPr>
                      <w:t>，</w:t>
                    </w:r>
                    <w:r w:rsidR="00EE3715">
                      <w:rPr>
                        <w:rFonts w:hint="eastAsia"/>
                        <w:b/>
                        <w:bCs/>
                      </w:rPr>
                      <w:t>进行实名认证</w:t>
                    </w:r>
                  </w:p>
                  <w:p w:rsidR="00482675" w:rsidRDefault="00482675" w:rsidP="008532CA">
                    <w:pPr>
                      <w:rPr>
                        <w:rFonts w:ascii="Calibri" w:eastAsia="宋体" w:hAnsi="Calibri" w:cs="Times New Roman"/>
                      </w:rPr>
                    </w:pPr>
                  </w:p>
                  <w:p w:rsidR="00482675" w:rsidRDefault="00482675" w:rsidP="008532CA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自选图形 111" o:spid="_x0000_s1079" type="#_x0000_t67" style="position:absolute;left:5036;top:3608;width:130;height:249"/>
            <v:roundrect id="自选图形 104" o:spid="_x0000_s1080" style="position:absolute;left:3238;top:3917;width:3709;height:471" arcsize="10923f">
              <v:textbox>
                <w:txbxContent>
                  <w:p w:rsidR="00D333E3" w:rsidRDefault="008532CA" w:rsidP="008532CA">
                    <w:pPr>
                      <w:jc w:val="center"/>
                      <w:rPr>
                        <w:rFonts w:ascii="Calibri" w:eastAsia="宋体" w:hAnsi="Calibri" w:cs="Times New Roman"/>
                        <w:b/>
                        <w:bCs/>
                      </w:rPr>
                    </w:pPr>
                    <w:r>
                      <w:rPr>
                        <w:rFonts w:ascii="Calibri" w:eastAsia="宋体" w:hAnsi="Calibri" w:cs="Times New Roman" w:hint="eastAsia"/>
                        <w:b/>
                        <w:bCs/>
                      </w:rPr>
                      <w:t>医院临床研究管理部进行账号授权</w:t>
                    </w:r>
                  </w:p>
                  <w:p w:rsidR="00D333E3" w:rsidRDefault="00D333E3" w:rsidP="008532CA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roundrect>
            <v:shape id="自选图形 105" o:spid="_x0000_s1081" type="#_x0000_t67" style="position:absolute;left:5043;top:4417;width:130;height:250"/>
            <v:roundrect id="自选图形 106" o:spid="_x0000_s1082" style="position:absolute;left:3681;top:5557;width:2895;height:652" arcsize="10923f">
              <v:textbox>
                <w:txbxContent>
                  <w:p w:rsidR="00D333E3" w:rsidRDefault="00D333E3" w:rsidP="008532CA">
                    <w:pPr>
                      <w:ind w:firstLineChars="49" w:firstLine="103"/>
                      <w:jc w:val="center"/>
                      <w:rPr>
                        <w:rFonts w:ascii="Calibri" w:eastAsia="宋体" w:hAnsi="Calibri" w:cs="Times New Roman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b/>
                        <w:bCs/>
                      </w:rPr>
                      <w:t>在线填报申请材料</w:t>
                    </w:r>
                  </w:p>
                </w:txbxContent>
              </v:textbox>
            </v:roundrect>
            <v:roundrect id="自选图形 107" o:spid="_x0000_s1083" style="position:absolute;left:3981;top:6552;width:2268;height:479" arcsize="10923f">
              <v:textbox>
                <w:txbxContent>
                  <w:p w:rsidR="00D333E3" w:rsidRDefault="00D333E3" w:rsidP="008532CA">
                    <w:pPr>
                      <w:jc w:val="center"/>
                      <w:rPr>
                        <w:rFonts w:ascii="Calibri" w:eastAsia="宋体" w:hAnsi="Calibri" w:cs="Times New Roman"/>
                        <w:b/>
                        <w:bCs/>
                      </w:rPr>
                    </w:pPr>
                    <w:r>
                      <w:rPr>
                        <w:rFonts w:ascii="Calibri" w:eastAsia="宋体" w:hAnsi="Calibri" w:cs="Times New Roman" w:hint="eastAsia"/>
                        <w:b/>
                        <w:bCs/>
                      </w:rPr>
                      <w:t>生成并提交申请材料</w:t>
                    </w:r>
                  </w:p>
                  <w:p w:rsidR="00D333E3" w:rsidRDefault="00D333E3" w:rsidP="008532CA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roundrect>
            <v:shape id="自选图形 105" o:spid="_x0000_s1084" type="#_x0000_t67" style="position:absolute;left:5059;top:6228;width:130;height:250"/>
            <v:shape id="自选图形 81" o:spid="_x0000_s1085" type="#_x0000_t67" style="position:absolute;left:5059;top:7091;width:130;height:251"/>
            <v:roundrect id="自选图形 107" o:spid="_x0000_s1086" style="position:absolute;left:2972;top:7417;width:3888;height:505" arcsize="10923f">
              <v:textbox>
                <w:txbxContent>
                  <w:p w:rsidR="00D333E3" w:rsidRDefault="008532CA" w:rsidP="008532CA">
                    <w:pPr>
                      <w:jc w:val="center"/>
                      <w:rPr>
                        <w:rFonts w:ascii="Calibri" w:eastAsia="宋体" w:hAnsi="Calibri" w:cs="Times New Roman"/>
                        <w:b/>
                        <w:bCs/>
                      </w:rPr>
                    </w:pPr>
                    <w:r>
                      <w:rPr>
                        <w:rFonts w:ascii="Calibri" w:eastAsia="宋体" w:hAnsi="Calibri" w:cs="Times New Roman" w:hint="eastAsia"/>
                        <w:b/>
                        <w:bCs/>
                      </w:rPr>
                      <w:t>医院</w:t>
                    </w:r>
                    <w:r w:rsidR="00D333E3">
                      <w:rPr>
                        <w:rFonts w:ascii="Calibri" w:eastAsia="宋体" w:hAnsi="Calibri" w:cs="Times New Roman" w:hint="eastAsia"/>
                        <w:b/>
                        <w:bCs/>
                      </w:rPr>
                      <w:t>临床研究管理部审核</w:t>
                    </w:r>
                    <w:r>
                      <w:rPr>
                        <w:rFonts w:ascii="Calibri" w:eastAsia="宋体" w:hAnsi="Calibri" w:cs="Times New Roman" w:hint="eastAsia"/>
                        <w:b/>
                        <w:bCs/>
                      </w:rPr>
                      <w:t>、提交</w:t>
                    </w:r>
                  </w:p>
                  <w:p w:rsidR="00D333E3" w:rsidRDefault="00D333E3" w:rsidP="008532CA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roundrect>
            <v:shape id="自选图形 81" o:spid="_x0000_s1087" type="#_x0000_t67" style="position:absolute;left:5043;top:7982;width:130;height:251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自选图形 108" o:spid="_x0000_s1088" type="#_x0000_t4" style="position:absolute;left:2087;top:8233;width:4559;height:728">
              <v:textbox>
                <w:txbxContent>
                  <w:p w:rsidR="00D333E3" w:rsidRDefault="001B297D" w:rsidP="008532CA">
                    <w:pPr>
                      <w:rPr>
                        <w:rFonts w:ascii="Calibri" w:eastAsia="宋体" w:hAnsi="Calibri" w:cs="Times New Roman"/>
                        <w:b/>
                        <w:szCs w:val="21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b/>
                        <w:szCs w:val="21"/>
                      </w:rPr>
                      <w:t>国家</w:t>
                    </w:r>
                    <w:r w:rsidR="008532CA">
                      <w:rPr>
                        <w:rFonts w:ascii="Calibri" w:eastAsia="宋体" w:hAnsi="Calibri" w:cs="Times New Roman" w:hint="eastAsia"/>
                        <w:b/>
                        <w:szCs w:val="21"/>
                      </w:rPr>
                      <w:t>科技部</w:t>
                    </w:r>
                    <w:r w:rsidR="00D333E3">
                      <w:rPr>
                        <w:rFonts w:ascii="Calibri" w:eastAsia="宋体" w:hAnsi="Calibri" w:cs="Times New Roman" w:hint="eastAsia"/>
                        <w:b/>
                        <w:szCs w:val="21"/>
                      </w:rPr>
                      <w:t>网上预受理</w:t>
                    </w:r>
                  </w:p>
                </w:txbxContent>
              </v:textbox>
            </v:shape>
            <v:rect id="矩形 110" o:spid="_x0000_s1092" style="position:absolute;left:2235;top:9059;width:2340;height:408">
              <v:textbox>
                <w:txbxContent>
                  <w:p w:rsidR="00D333E3" w:rsidRDefault="00D333E3" w:rsidP="008532CA">
                    <w:pPr>
                      <w:spacing w:line="240" w:lineRule="exact"/>
                      <w:rPr>
                        <w:rFonts w:ascii="Calibri" w:eastAsia="宋体" w:hAnsi="Calibri" w:cs="Times New Roman"/>
                        <w:sz w:val="18"/>
                        <w:szCs w:val="1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18"/>
                        <w:szCs w:val="18"/>
                      </w:rPr>
                      <w:t>材料齐全，符合规定形式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5" type="#_x0000_t32" style="position:absolute;left:6899;top:8170;width:1;height:836" o:connectortype="straigh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84" o:spid="_x0000_s1100" type="#_x0000_t34" style="position:absolute;left:6436;top:8597;width:452;height:3" adj="10752,-55792800,-307561" strokeweight="1pt"/>
            <v:shape id="AutoShape 286" o:spid="_x0000_s1102" type="#_x0000_t32" style="position:absolute;left:6910;top:8185;width:1849;height:1" o:connectortype="straight">
              <v:stroke endarrow="block"/>
            </v:shape>
            <v:shape id="AutoShape 275" o:spid="_x0000_s1103" type="#_x0000_t32" style="position:absolute;left:6899;top:8982;width:1849;height:1">
              <v:stroke endarrow="block"/>
            </v:shape>
            <v:rect id="Rectangle 288" o:spid="_x0000_s1101" style="position:absolute;left:6976;top:9029;width:1673;height:629">
              <v:textbox>
                <w:txbxContent>
                  <w:p w:rsidR="00D333E3" w:rsidRDefault="00D333E3" w:rsidP="008532CA">
                    <w:pPr>
                      <w:spacing w:line="240" w:lineRule="exact"/>
                      <w:rPr>
                        <w:rFonts w:ascii="Calibri" w:eastAsia="宋体" w:hAnsi="Calibri" w:cs="Times New Roman"/>
                        <w:sz w:val="18"/>
                        <w:szCs w:val="1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18"/>
                        <w:szCs w:val="18"/>
                      </w:rPr>
                      <w:t>不属于该许可受理范围</w:t>
                    </w:r>
                  </w:p>
                </w:txbxContent>
              </v:textbox>
            </v:rect>
            <v:rect id="Rectangle 287" o:spid="_x0000_s1099" style="position:absolute;left:6910;top:7477;width:1771;height:637">
              <v:textbox>
                <w:txbxContent>
                  <w:p w:rsidR="00D333E3" w:rsidRDefault="00D333E3" w:rsidP="008532CA">
                    <w:pPr>
                      <w:spacing w:line="240" w:lineRule="exact"/>
                      <w:rPr>
                        <w:rFonts w:ascii="Calibri" w:eastAsia="宋体" w:hAnsi="Calibri" w:cs="Times New Roman"/>
                        <w:sz w:val="18"/>
                        <w:szCs w:val="1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18"/>
                        <w:szCs w:val="18"/>
                      </w:rPr>
                      <w:t>材料不齐全或不符合规定形式</w:t>
                    </w:r>
                  </w:p>
                </w:txbxContent>
              </v:textbox>
            </v:rect>
            <v:roundrect id="AutoShape 201" o:spid="_x0000_s1097" style="position:absolute;left:8778;top:7733;width:2212;height:823" arcsize="10923f">
              <v:textbox>
                <w:txbxContent>
                  <w:p w:rsidR="00D333E3" w:rsidRDefault="006B4A1E" w:rsidP="008532CA">
                    <w:pPr>
                      <w:rPr>
                        <w:rFonts w:ascii="Calibri" w:eastAsia="宋体" w:hAnsi="Calibri" w:cs="Times New Roman"/>
                        <w:b/>
                      </w:rPr>
                    </w:pPr>
                    <w:r>
                      <w:rPr>
                        <w:rFonts w:ascii="Calibri" w:eastAsia="宋体" w:hAnsi="Calibri" w:cs="Times New Roman" w:hint="eastAsia"/>
                        <w:b/>
                      </w:rPr>
                      <w:t>网上系统</w:t>
                    </w:r>
                    <w:r w:rsidR="00E73A82">
                      <w:rPr>
                        <w:rFonts w:ascii="Calibri" w:eastAsia="宋体" w:hAnsi="Calibri" w:cs="Times New Roman" w:hint="eastAsia"/>
                        <w:b/>
                      </w:rPr>
                      <w:t>给出</w:t>
                    </w:r>
                    <w:r>
                      <w:rPr>
                        <w:rFonts w:ascii="Calibri" w:eastAsia="宋体" w:hAnsi="Calibri" w:cs="Times New Roman" w:hint="eastAsia"/>
                        <w:b/>
                      </w:rPr>
                      <w:t>审核意见</w:t>
                    </w:r>
                  </w:p>
                </w:txbxContent>
              </v:textbox>
            </v:roundrect>
            <v:roundrect id="AutoShape 202" o:spid="_x0000_s1098" style="position:absolute;left:8744;top:8748;width:2246;height:464" arcsize="10923f">
              <v:textbox>
                <w:txbxContent>
                  <w:p w:rsidR="00D333E3" w:rsidRDefault="00D333E3" w:rsidP="008532CA">
                    <w:pPr>
                      <w:rPr>
                        <w:rFonts w:ascii="Calibri" w:eastAsia="宋体" w:hAnsi="Calibri" w:cs="Times New Roman"/>
                        <w:b/>
                      </w:rPr>
                    </w:pPr>
                    <w:r>
                      <w:rPr>
                        <w:rFonts w:ascii="Calibri" w:eastAsia="宋体" w:hAnsi="Calibri" w:cs="Times New Roman" w:hint="eastAsia"/>
                        <w:b/>
                      </w:rPr>
                      <w:t>出具不予受理通知单</w:t>
                    </w:r>
                  </w:p>
                </w:txbxContent>
              </v:textbox>
            </v:roundrect>
            <v:roundrect id="自选图形 100" o:spid="_x0000_s1114" style="position:absolute;left:2797;top:10703;width:4657;height:557" arcsize="10923f">
              <v:textbox style="mso-next-textbox:#自选图形 100">
                <w:txbxContent>
                  <w:p w:rsidR="006B4A1E" w:rsidRDefault="006B4A1E" w:rsidP="008532CA">
                    <w:pPr>
                      <w:jc w:val="center"/>
                      <w:rPr>
                        <w:b/>
                        <w:bCs/>
                        <w:szCs w:val="21"/>
                      </w:rPr>
                    </w:pPr>
                    <w:r>
                      <w:rPr>
                        <w:rFonts w:hint="eastAsia"/>
                        <w:b/>
                        <w:bCs/>
                        <w:szCs w:val="21"/>
                      </w:rPr>
                      <w:t>临床研究管理部审核、开具用印单并盖章</w:t>
                    </w:r>
                  </w:p>
                  <w:p w:rsidR="006B4A1E" w:rsidRDefault="006B4A1E" w:rsidP="008532CA">
                    <w:pPr>
                      <w:jc w:val="center"/>
                      <w:rPr>
                        <w:rFonts w:ascii="Calibri" w:eastAsia="宋体" w:hAnsi="Calibri" w:cs="Times New Roman"/>
                        <w:b/>
                        <w:bCs/>
                        <w:szCs w:val="21"/>
                      </w:rPr>
                    </w:pPr>
                  </w:p>
                </w:txbxContent>
              </v:textbox>
            </v:roundrect>
            <v:roundrect id="自选图形 100" o:spid="_x0000_s1093" style="position:absolute;left:3283;top:9519;width:3605;height:853" arcsize="10923f">
              <v:textbox>
                <w:txbxContent>
                  <w:p w:rsidR="006B4A1E" w:rsidRDefault="006B4A1E" w:rsidP="008532CA">
                    <w:pPr>
                      <w:jc w:val="center"/>
                      <w:rPr>
                        <w:rFonts w:ascii="Calibri" w:eastAsia="宋体" w:hAnsi="Calibri" w:cs="Times New Roman"/>
                        <w:b/>
                        <w:bCs/>
                      </w:rPr>
                    </w:pPr>
                    <w:r>
                      <w:rPr>
                        <w:rFonts w:ascii="Calibri" w:eastAsia="宋体" w:hAnsi="Calibri" w:cs="Times New Roman" w:hint="eastAsia"/>
                        <w:b/>
                        <w:bCs/>
                      </w:rPr>
                      <w:t>申请人打印申报登记表（科室签字）</w:t>
                    </w:r>
                    <w:r w:rsidR="008A1836">
                      <w:rPr>
                        <w:rFonts w:ascii="Calibri" w:eastAsia="宋体" w:hAnsi="Calibri" w:cs="Times New Roman" w:hint="eastAsia"/>
                        <w:b/>
                        <w:bCs/>
                      </w:rPr>
                      <w:t>和</w:t>
                    </w:r>
                    <w:r>
                      <w:rPr>
                        <w:rFonts w:ascii="Calibri" w:eastAsia="宋体" w:hAnsi="Calibri" w:cs="Times New Roman" w:hint="eastAsia"/>
                        <w:b/>
                        <w:bCs/>
                      </w:rPr>
                      <w:t>纸质申请书</w:t>
                    </w:r>
                  </w:p>
                  <w:p w:rsidR="00D333E3" w:rsidRPr="006B4A1E" w:rsidRDefault="00D333E3" w:rsidP="008532CA">
                    <w:pPr>
                      <w:jc w:val="center"/>
                      <w:rPr>
                        <w:rFonts w:ascii="Calibri" w:eastAsia="宋体" w:hAnsi="Calibri" w:cs="Times New Roman"/>
                        <w:b/>
                        <w:bCs/>
                        <w:szCs w:val="21"/>
                      </w:rPr>
                    </w:pPr>
                  </w:p>
                </w:txbxContent>
              </v:textbox>
            </v:roundrect>
            <v:shape id="自选图形 81" o:spid="_x0000_s1115" type="#_x0000_t67" style="position:absolute;left:5036;top:9013;width:130;height:251"/>
            <v:roundrect id="自选图形 100" o:spid="_x0000_s1117" style="position:absolute;left:3593;top:11843;width:3050;height:557" arcsize="10923f">
              <v:textbox>
                <w:txbxContent>
                  <w:p w:rsidR="006B4A1E" w:rsidRDefault="006B4A1E" w:rsidP="008532CA">
                    <w:pPr>
                      <w:jc w:val="center"/>
                      <w:rPr>
                        <w:rFonts w:ascii="Calibri" w:eastAsia="宋体" w:hAnsi="Calibri" w:cs="Times New Roman"/>
                        <w:b/>
                        <w:bCs/>
                      </w:rPr>
                    </w:pPr>
                    <w:r>
                      <w:rPr>
                        <w:rFonts w:ascii="Calibri" w:eastAsia="宋体" w:hAnsi="Calibri" w:cs="Times New Roman" w:hint="eastAsia"/>
                        <w:b/>
                        <w:bCs/>
                      </w:rPr>
                      <w:t>纸质材料递交</w:t>
                    </w:r>
                  </w:p>
                  <w:p w:rsidR="006B4A1E" w:rsidRPr="006A091B" w:rsidRDefault="006B4A1E" w:rsidP="008532CA">
                    <w:pPr>
                      <w:jc w:val="center"/>
                      <w:rPr>
                        <w:rFonts w:ascii="Calibri" w:eastAsia="宋体" w:hAnsi="Calibri" w:cs="Times New Roman"/>
                        <w:b/>
                        <w:bCs/>
                        <w:szCs w:val="21"/>
                      </w:rPr>
                    </w:pPr>
                  </w:p>
                </w:txbxContent>
              </v:textbox>
            </v:roundrect>
            <v:roundrect id="AutoShape 253" o:spid="_x0000_s1106" style="position:absolute;left:2284;top:12884;width:5666;height:858" arcsize="10923f">
              <v:textbox>
                <w:txbxContent>
                  <w:p w:rsidR="006B4A1E" w:rsidRDefault="006B4A1E" w:rsidP="008532CA">
                    <w:pPr>
                      <w:jc w:val="center"/>
                      <w:rPr>
                        <w:rFonts w:ascii="Calibri" w:eastAsia="宋体" w:hAnsi="Calibri" w:cs="Times New Roman"/>
                        <w:b/>
                        <w:bCs/>
                        <w:szCs w:val="21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b/>
                        <w:bCs/>
                        <w:szCs w:val="21"/>
                      </w:rPr>
                      <w:t>国务院有关部门</w:t>
                    </w:r>
                    <w:r w:rsidR="00575B64">
                      <w:rPr>
                        <w:rFonts w:ascii="Calibri" w:eastAsia="宋体" w:hAnsi="Calibri" w:cs="Times New Roman" w:hint="eastAsia"/>
                        <w:b/>
                        <w:bCs/>
                        <w:szCs w:val="21"/>
                      </w:rPr>
                      <w:t>组织专家技术评审</w:t>
                    </w:r>
                  </w:p>
                  <w:p w:rsidR="001009D2" w:rsidRDefault="00575B64" w:rsidP="008532CA">
                    <w:pPr>
                      <w:jc w:val="center"/>
                      <w:rPr>
                        <w:rFonts w:ascii="Calibri" w:eastAsia="宋体" w:hAnsi="Calibri" w:cs="Times New Roman"/>
                        <w:b/>
                        <w:bCs/>
                        <w:szCs w:val="21"/>
                      </w:rPr>
                    </w:pPr>
                    <w:r>
                      <w:rPr>
                        <w:rFonts w:ascii="Calibri" w:eastAsia="宋体" w:hAnsi="Calibri" w:cs="Times New Roman"/>
                        <w:b/>
                        <w:bCs/>
                        <w:szCs w:val="21"/>
                      </w:rPr>
                      <w:t>审批结果网上公布：</w:t>
                    </w:r>
                    <w:r>
                      <w:rPr>
                        <w:rFonts w:ascii="Calibri" w:eastAsia="宋体" w:hAnsi="Calibri" w:cs="Times New Roman" w:hint="eastAsia"/>
                        <w:b/>
                        <w:bCs/>
                        <w:szCs w:val="21"/>
                      </w:rPr>
                      <w:t>ww</w:t>
                    </w:r>
                    <w:r w:rsidR="001009D2" w:rsidRPr="001009D2">
                      <w:rPr>
                        <w:rFonts w:ascii="Calibri" w:eastAsia="宋体" w:hAnsi="Calibri" w:cs="Times New Roman"/>
                        <w:b/>
                        <w:bCs/>
                        <w:szCs w:val="21"/>
                      </w:rPr>
                      <w:t>w.cncbd.org.cn/Notice/</w:t>
                    </w:r>
                  </w:p>
                  <w:p w:rsidR="003877B8" w:rsidRDefault="003877B8" w:rsidP="008532CA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roundrect>
            <v:shape id="自选图形 81" o:spid="_x0000_s1110" type="#_x0000_t67" style="position:absolute;left:5058;top:12462;width:130;height:251"/>
            <v:shape id="自选图形 81" o:spid="_x0000_s1111" type="#_x0000_t67" style="position:absolute;left:5058;top:11385;width:130;height:251"/>
            <v:shape id="自选图形 81" o:spid="_x0000_s1096" type="#_x0000_t67" style="position:absolute;left:5065;top:10411;width:130;height:251"/>
            <v:roundrect id="自选图形 100" o:spid="_x0000_s1119" style="position:absolute;left:7471;top:11164;width:3532;height:1502" arcsize="10923f">
              <v:textbox>
                <w:txbxContent>
                  <w:p w:rsidR="008A1836" w:rsidRPr="008A1836" w:rsidRDefault="008A1836" w:rsidP="008532CA">
                    <w:pPr>
                      <w:jc w:val="left"/>
                      <w:rPr>
                        <w:rFonts w:asciiTheme="minorEastAsia" w:hAnsiTheme="minorEastAsia" w:cs="Times New Roman"/>
                        <w:b/>
                        <w:bCs/>
                        <w:szCs w:val="21"/>
                      </w:rPr>
                    </w:pPr>
                    <w:r w:rsidRPr="008A1836">
                      <w:rPr>
                        <w:rFonts w:asciiTheme="minorEastAsia" w:hAnsiTheme="minorEastAsia" w:hint="eastAsia"/>
                        <w:b/>
                        <w:bCs/>
                        <w:szCs w:val="21"/>
                      </w:rPr>
                      <w:t>邮寄地址：</w:t>
                    </w:r>
                    <w:r w:rsidRPr="008A1836">
                      <w:rPr>
                        <w:rFonts w:asciiTheme="minorEastAsia" w:hAnsiTheme="minorEastAsia" w:hint="eastAsia"/>
                        <w:bCs/>
                        <w:szCs w:val="21"/>
                      </w:rPr>
                      <w:t>北京市海淀区西四环中路16号院4号楼</w:t>
                    </w:r>
                    <w:r w:rsidR="001B297D">
                      <w:rPr>
                        <w:rFonts w:asciiTheme="minorEastAsia" w:hAnsiTheme="minorEastAsia" w:hint="eastAsia"/>
                        <w:bCs/>
                        <w:szCs w:val="21"/>
                      </w:rPr>
                      <w:t>1层</w:t>
                    </w:r>
                    <w:r w:rsidRPr="008A1836">
                      <w:rPr>
                        <w:rFonts w:asciiTheme="minorEastAsia" w:hAnsiTheme="minorEastAsia" w:hint="eastAsia"/>
                        <w:bCs/>
                        <w:szCs w:val="21"/>
                      </w:rPr>
                      <w:t>，</w:t>
                    </w:r>
                    <w:r w:rsidRPr="008A1836">
                      <w:rPr>
                        <w:rFonts w:asciiTheme="minorEastAsia" w:hAnsiTheme="minorEastAsia" w:hint="eastAsia"/>
                        <w:szCs w:val="21"/>
                      </w:rPr>
                      <w:t>中国生物技术发展中心</w:t>
                    </w:r>
                    <w:r w:rsidR="001B297D">
                      <w:rPr>
                        <w:rFonts w:asciiTheme="minorEastAsia" w:hAnsiTheme="minorEastAsia" w:hint="eastAsia"/>
                        <w:szCs w:val="21"/>
                      </w:rPr>
                      <w:t>，</w:t>
                    </w:r>
                    <w:r w:rsidRPr="008A1836">
                      <w:rPr>
                        <w:rFonts w:asciiTheme="minorEastAsia" w:hAnsiTheme="minorEastAsia" w:hint="eastAsia"/>
                        <w:szCs w:val="21"/>
                      </w:rPr>
                      <w:t>邮编：100039</w:t>
                    </w:r>
                    <w:r w:rsidR="001B297D">
                      <w:rPr>
                        <w:rFonts w:asciiTheme="minorEastAsia" w:hAnsiTheme="minorEastAsia" w:hint="eastAsia"/>
                        <w:szCs w:val="21"/>
                      </w:rPr>
                      <w:t>，</w:t>
                    </w:r>
                    <w:r w:rsidRPr="008A1836">
                      <w:rPr>
                        <w:rFonts w:asciiTheme="minorEastAsia" w:hAnsiTheme="minorEastAsia" w:hint="eastAsia"/>
                        <w:szCs w:val="21"/>
                      </w:rPr>
                      <w:t>电话：010-88225151</w:t>
                    </w:r>
                  </w:p>
                </w:txbxContent>
              </v:textbox>
            </v:roundrect>
            <v:roundrect id="自选图形 104" o:spid="_x0000_s1121" style="position:absolute;left:3884;top:4712;width:2268;height:471" arcsize="10923f">
              <v:textbox>
                <w:txbxContent>
                  <w:p w:rsidR="008532CA" w:rsidRDefault="008532CA" w:rsidP="008532CA">
                    <w:pPr>
                      <w:jc w:val="center"/>
                      <w:rPr>
                        <w:rFonts w:ascii="Calibri" w:eastAsia="宋体" w:hAnsi="Calibri" w:cs="Times New Roman"/>
                        <w:b/>
                        <w:bCs/>
                      </w:rPr>
                    </w:pPr>
                    <w:r>
                      <w:rPr>
                        <w:rFonts w:ascii="Calibri" w:eastAsia="宋体" w:hAnsi="Calibri" w:cs="Times New Roman" w:hint="eastAsia"/>
                        <w:b/>
                        <w:bCs/>
                      </w:rPr>
                      <w:t>登陆网上申报系统</w:t>
                    </w:r>
                  </w:p>
                  <w:p w:rsidR="008532CA" w:rsidRDefault="008532CA" w:rsidP="008532CA">
                    <w:pPr>
                      <w:rPr>
                        <w:rFonts w:ascii="Calibri" w:eastAsia="宋体" w:hAnsi="Calibri" w:cs="Times New Roman"/>
                      </w:rPr>
                    </w:pPr>
                  </w:p>
                </w:txbxContent>
              </v:textbox>
            </v:roundrect>
            <v:shape id="自选图形 105" o:spid="_x0000_s1122" type="#_x0000_t67" style="position:absolute;left:5043;top:5212;width:130;height:250"/>
            <w10:anchorlock/>
          </v:group>
        </w:pict>
      </w:r>
      <w:bookmarkStart w:id="0" w:name="_GoBack"/>
      <w:bookmarkEnd w:id="0"/>
    </w:p>
    <w:p w:rsidR="006B4A1E" w:rsidRDefault="006B4A1E" w:rsidP="0024001E">
      <w:pPr>
        <w:ind w:right="105"/>
        <w:jc w:val="right"/>
        <w:rPr>
          <w:noProof/>
        </w:rPr>
      </w:pPr>
      <w:r>
        <w:rPr>
          <w:rFonts w:hint="eastAsia"/>
          <w:noProof/>
        </w:rPr>
        <w:t>四川大学华西医院临床研究管理部</w:t>
      </w:r>
    </w:p>
    <w:p w:rsidR="0024001E" w:rsidRPr="0024001E" w:rsidRDefault="0024001E" w:rsidP="0024001E">
      <w:pPr>
        <w:ind w:right="525" w:firstLineChars="2400" w:firstLine="5040"/>
        <w:rPr>
          <w:noProof/>
        </w:rPr>
      </w:pPr>
      <w:r>
        <w:rPr>
          <w:rFonts w:hint="eastAsia"/>
          <w:noProof/>
        </w:rPr>
        <w:t>水塔楼</w:t>
      </w:r>
      <w:r>
        <w:rPr>
          <w:rFonts w:hint="eastAsia"/>
          <w:noProof/>
        </w:rPr>
        <w:t>1</w:t>
      </w:r>
      <w:r>
        <w:rPr>
          <w:noProof/>
        </w:rPr>
        <w:t>050</w:t>
      </w:r>
      <w:r>
        <w:rPr>
          <w:rFonts w:hint="eastAsia"/>
          <w:noProof/>
        </w:rPr>
        <w:t>办公室</w:t>
      </w:r>
    </w:p>
    <w:p w:rsidR="006B4A1E" w:rsidRPr="006B4A1E" w:rsidRDefault="006B4A1E" w:rsidP="0024001E">
      <w:pPr>
        <w:ind w:firstLineChars="2400" w:firstLine="5040"/>
        <w:jc w:val="left"/>
        <w:rPr>
          <w:noProof/>
        </w:rPr>
      </w:pPr>
      <w:r>
        <w:rPr>
          <w:rFonts w:hint="eastAsia"/>
          <w:noProof/>
        </w:rPr>
        <w:t>联系电话：</w:t>
      </w:r>
      <w:r>
        <w:rPr>
          <w:rFonts w:hint="eastAsia"/>
          <w:noProof/>
        </w:rPr>
        <w:t>028-85422851</w:t>
      </w:r>
    </w:p>
    <w:sectPr w:rsidR="006B4A1E" w:rsidRPr="006B4A1E" w:rsidSect="00575B64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B81" w:rsidRDefault="00A84B81" w:rsidP="003255E0">
      <w:r>
        <w:separator/>
      </w:r>
    </w:p>
  </w:endnote>
  <w:endnote w:type="continuationSeparator" w:id="0">
    <w:p w:rsidR="00A84B81" w:rsidRDefault="00A84B81" w:rsidP="0032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B81" w:rsidRDefault="00A84B81" w:rsidP="003255E0">
      <w:r>
        <w:separator/>
      </w:r>
    </w:p>
  </w:footnote>
  <w:footnote w:type="continuationSeparator" w:id="0">
    <w:p w:rsidR="00A84B81" w:rsidRDefault="00A84B81" w:rsidP="00325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5E0"/>
    <w:rsid w:val="00083C2B"/>
    <w:rsid w:val="000B2693"/>
    <w:rsid w:val="001009D2"/>
    <w:rsid w:val="00101D3B"/>
    <w:rsid w:val="001B297D"/>
    <w:rsid w:val="001B6122"/>
    <w:rsid w:val="001F3B1F"/>
    <w:rsid w:val="00206268"/>
    <w:rsid w:val="0024001E"/>
    <w:rsid w:val="00275A43"/>
    <w:rsid w:val="003255E0"/>
    <w:rsid w:val="003663B7"/>
    <w:rsid w:val="0037029A"/>
    <w:rsid w:val="003877B8"/>
    <w:rsid w:val="003C436D"/>
    <w:rsid w:val="003D51FA"/>
    <w:rsid w:val="003F26F6"/>
    <w:rsid w:val="004000F3"/>
    <w:rsid w:val="00421D0E"/>
    <w:rsid w:val="00482675"/>
    <w:rsid w:val="00495D0D"/>
    <w:rsid w:val="00575B64"/>
    <w:rsid w:val="006358B4"/>
    <w:rsid w:val="006A091B"/>
    <w:rsid w:val="006B4A1E"/>
    <w:rsid w:val="006D175C"/>
    <w:rsid w:val="007539EC"/>
    <w:rsid w:val="007D6BC4"/>
    <w:rsid w:val="007E4AFD"/>
    <w:rsid w:val="008532CA"/>
    <w:rsid w:val="008A1836"/>
    <w:rsid w:val="008F665C"/>
    <w:rsid w:val="00906D73"/>
    <w:rsid w:val="00940568"/>
    <w:rsid w:val="009625D0"/>
    <w:rsid w:val="00A602AE"/>
    <w:rsid w:val="00A65EAD"/>
    <w:rsid w:val="00A84B81"/>
    <w:rsid w:val="00B80E11"/>
    <w:rsid w:val="00C229C9"/>
    <w:rsid w:val="00D333E3"/>
    <w:rsid w:val="00DA04EC"/>
    <w:rsid w:val="00DC73F4"/>
    <w:rsid w:val="00E51184"/>
    <w:rsid w:val="00E73A82"/>
    <w:rsid w:val="00E75127"/>
    <w:rsid w:val="00E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84"/>
        <o:r id="V:Rule2" type="connector" idref="#AutoShape 286"/>
        <o:r id="V:Rule3" type="connector" idref="#_x0000_s1105"/>
        <o:r id="V:Rule4" type="connector" idref="#AutoShape 275"/>
      </o:rules>
    </o:shapelayout>
  </w:shapeDefaults>
  <w:decimalSymbol w:val="."/>
  <w:listSeparator w:val=","/>
  <w15:docId w15:val="{343A5978-578D-4F7C-A02C-C0CBD656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5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255E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25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255E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255E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255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thorax</cp:lastModifiedBy>
  <cp:revision>23</cp:revision>
  <dcterms:created xsi:type="dcterms:W3CDTF">2018-08-01T09:43:00Z</dcterms:created>
  <dcterms:modified xsi:type="dcterms:W3CDTF">2019-12-17T01:23:00Z</dcterms:modified>
</cp:coreProperties>
</file>